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A9A" w14:textId="77777777"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14:paraId="49DC2633" w14:textId="77777777"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14:paraId="1DB24B78" w14:textId="77777777"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C06055F" w14:textId="77777777"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</w:tblGrid>
      <w:tr w:rsidR="00490744" w14:paraId="55EF55F7" w14:textId="77777777" w:rsidTr="00B47BE3">
        <w:trPr>
          <w:trHeight w:val="281"/>
        </w:trPr>
        <w:tc>
          <w:tcPr>
            <w:tcW w:w="5495" w:type="dxa"/>
            <w:gridSpan w:val="2"/>
            <w:shd w:val="clear" w:color="auto" w:fill="99FF99"/>
            <w:vAlign w:val="center"/>
          </w:tcPr>
          <w:p w14:paraId="6E08F1FD" w14:textId="77777777"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8386700" w14:textId="6CE496B2" w:rsidR="00490744" w:rsidRDefault="00B47BE3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PREMIO DI </w:t>
            </w:r>
            <w:r w:rsidRPr="00B47BE3">
              <w:rPr>
                <w:rFonts w:asciiTheme="majorHAnsi" w:hAnsiTheme="majorHAnsi"/>
                <w:b/>
                <w:szCs w:val="24"/>
              </w:rPr>
              <w:t>PRODUTTIVITÀ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ANNO 201</w:t>
            </w:r>
            <w:r w:rsidR="00C809EE">
              <w:rPr>
                <w:rFonts w:asciiTheme="majorHAnsi" w:hAnsiTheme="majorHAnsi"/>
                <w:b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(EROGATO NEL 20</w:t>
            </w:r>
            <w:r w:rsidR="00C809EE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14:paraId="56D46103" w14:textId="77777777"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</w:t>
            </w:r>
          </w:p>
          <w:p w14:paraId="2C9A8D27" w14:textId="77777777" w:rsidR="008B6D15" w:rsidRDefault="008B6D15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025DB92" w14:textId="77777777" w:rsidR="008B6D15" w:rsidRPr="008B6D15" w:rsidRDefault="008B6D15" w:rsidP="00B47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6D15">
              <w:rPr>
                <w:rFonts w:asciiTheme="majorHAnsi" w:hAnsiTheme="majorHAnsi"/>
                <w:b/>
                <w:sz w:val="20"/>
                <w:szCs w:val="20"/>
              </w:rPr>
              <w:t>IL DATO SI RIFERISCE AL COSTO AZIENDA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COMPRENSIVO DI INCIDENZA ONERI PREVIDENZIALI E ASSICURATIVI</w:t>
            </w:r>
          </w:p>
          <w:p w14:paraId="0765580B" w14:textId="77777777"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7BE3" w14:paraId="63CFFB9F" w14:textId="77777777" w:rsidTr="008B6D15">
        <w:trPr>
          <w:trHeight w:val="281"/>
        </w:trPr>
        <w:tc>
          <w:tcPr>
            <w:tcW w:w="2093" w:type="dxa"/>
            <w:vAlign w:val="center"/>
          </w:tcPr>
          <w:p w14:paraId="59C1D8DE" w14:textId="77777777" w:rsidR="00B47BE3" w:rsidRDefault="00B47BE3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  <w:r w:rsidR="008B6D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7CA9AB50" w14:textId="77777777" w:rsidR="008B6D15" w:rsidRPr="00490744" w:rsidRDefault="008B6D15" w:rsidP="008B6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1E2722" w14:textId="77777777" w:rsidR="00B47BE3" w:rsidRPr="00490744" w:rsidRDefault="00B47BE3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47BE3" w:rsidRPr="007710EA" w14:paraId="2FCFE15C" w14:textId="77777777" w:rsidTr="00B47BE3">
        <w:tc>
          <w:tcPr>
            <w:tcW w:w="2093" w:type="dxa"/>
            <w:vAlign w:val="center"/>
          </w:tcPr>
          <w:p w14:paraId="3CF4EC69" w14:textId="77777777"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1B1E5655" w14:textId="77777777"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</w:p>
          <w:p w14:paraId="75E2BAB7" w14:textId="77777777"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621F565" w14:textId="1580D23A" w:rsidR="00B47BE3" w:rsidRPr="00B47BE3" w:rsidRDefault="00B47BE3" w:rsidP="00CA01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>€ 1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21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C809EE">
              <w:rPr>
                <w:rFonts w:ascii="Cambria" w:hAnsi="Cambria"/>
                <w:b/>
                <w:sz w:val="18"/>
                <w:szCs w:val="18"/>
              </w:rPr>
              <w:t>186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C809EE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</w:tr>
      <w:tr w:rsidR="00B47BE3" w:rsidRPr="007710EA" w14:paraId="264F1074" w14:textId="77777777" w:rsidTr="00B47BE3">
        <w:tc>
          <w:tcPr>
            <w:tcW w:w="2093" w:type="dxa"/>
            <w:vAlign w:val="center"/>
          </w:tcPr>
          <w:p w14:paraId="55054CB4" w14:textId="77777777"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475C7DC4" w14:textId="77777777"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</w:p>
          <w:p w14:paraId="4251A304" w14:textId="77777777" w:rsidR="00B47BE3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  <w:p w14:paraId="50E7AFFC" w14:textId="77777777" w:rsidR="00B47BE3" w:rsidRPr="00490744" w:rsidRDefault="00B47BE3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3574716" w14:textId="018BA328" w:rsidR="00B47BE3" w:rsidRPr="00B47BE3" w:rsidRDefault="00B47BE3" w:rsidP="00CA01F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C809EE">
              <w:rPr>
                <w:rFonts w:ascii="Cambria" w:hAnsi="Cambria"/>
                <w:b/>
                <w:sz w:val="18"/>
                <w:szCs w:val="18"/>
              </w:rPr>
              <w:t>4.578</w:t>
            </w:r>
            <w:r w:rsidRPr="00B47BE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CA01F8">
              <w:rPr>
                <w:rFonts w:ascii="Cambria" w:hAnsi="Cambria"/>
                <w:b/>
                <w:sz w:val="18"/>
                <w:szCs w:val="18"/>
              </w:rPr>
              <w:t>00</w:t>
            </w:r>
          </w:p>
        </w:tc>
      </w:tr>
    </w:tbl>
    <w:p w14:paraId="4236F67A" w14:textId="77777777"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19A72F9" w14:textId="77777777"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D398D54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13EFA550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6BA5A0B6" w14:textId="77777777"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4C135E3A" w14:textId="77777777"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14:paraId="1E12B781" w14:textId="77777777"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14:paraId="4F16A0EF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3228DF32" w14:textId="77777777"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650749FE" w14:textId="77777777"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14:paraId="2F92AC98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28F408C1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35009D2B" w14:textId="77777777"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14:paraId="739A5847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03399DF3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546D1405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77A5EC1E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336025BF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14:paraId="0A94EB21" w14:textId="77777777"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 w:rsidSect="00121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2392"/>
    <w:multiLevelType w:val="hybridMultilevel"/>
    <w:tmpl w:val="EBBC0A34"/>
    <w:lvl w:ilvl="0" w:tplc="7D20A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60EF"/>
    <w:multiLevelType w:val="hybridMultilevel"/>
    <w:tmpl w:val="5276CD32"/>
    <w:lvl w:ilvl="0" w:tplc="463A9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04EE"/>
    <w:multiLevelType w:val="hybridMultilevel"/>
    <w:tmpl w:val="8EFA7C4C"/>
    <w:lvl w:ilvl="0" w:tplc="B7F6D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CA"/>
    <w:rsid w:val="000605B3"/>
    <w:rsid w:val="00114416"/>
    <w:rsid w:val="001219D8"/>
    <w:rsid w:val="00166F04"/>
    <w:rsid w:val="00177152"/>
    <w:rsid w:val="001C487A"/>
    <w:rsid w:val="002452BF"/>
    <w:rsid w:val="002F5BD7"/>
    <w:rsid w:val="00334F7B"/>
    <w:rsid w:val="004145FB"/>
    <w:rsid w:val="004656CA"/>
    <w:rsid w:val="00490744"/>
    <w:rsid w:val="004B2D07"/>
    <w:rsid w:val="005A6C5A"/>
    <w:rsid w:val="00682191"/>
    <w:rsid w:val="00750E59"/>
    <w:rsid w:val="007710EA"/>
    <w:rsid w:val="007B3F37"/>
    <w:rsid w:val="007D4941"/>
    <w:rsid w:val="008224BB"/>
    <w:rsid w:val="00842EDE"/>
    <w:rsid w:val="008B6D15"/>
    <w:rsid w:val="00973CA3"/>
    <w:rsid w:val="00A97515"/>
    <w:rsid w:val="00B16CD2"/>
    <w:rsid w:val="00B47BE3"/>
    <w:rsid w:val="00B950CD"/>
    <w:rsid w:val="00B95502"/>
    <w:rsid w:val="00C809EE"/>
    <w:rsid w:val="00C84C89"/>
    <w:rsid w:val="00CA01F8"/>
    <w:rsid w:val="00DE01FC"/>
    <w:rsid w:val="00E72B85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D1A"/>
  <w15:docId w15:val="{BECCA846-6333-4E9B-BE08-4355500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  <w:style w:type="paragraph" w:styleId="Paragrafoelenco">
    <w:name w:val="List Paragraph"/>
    <w:basedOn w:val="Normale"/>
    <w:uiPriority w:val="34"/>
    <w:qFormat/>
    <w:rsid w:val="004B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2</cp:revision>
  <dcterms:created xsi:type="dcterms:W3CDTF">2021-03-02T10:07:00Z</dcterms:created>
  <dcterms:modified xsi:type="dcterms:W3CDTF">2021-03-02T10:07:00Z</dcterms:modified>
</cp:coreProperties>
</file>