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E3" w:rsidRPr="00A570E3" w:rsidRDefault="00A570E3" w:rsidP="00BF7059">
      <w:pPr>
        <w:spacing w:after="0"/>
      </w:pPr>
      <w:r w:rsidRPr="00A570E3">
        <w:t xml:space="preserve">                             </w:t>
      </w:r>
      <w:r w:rsidRPr="00A570E3">
        <w:tab/>
      </w:r>
      <w:r w:rsidRPr="00A570E3">
        <w:tab/>
      </w:r>
      <w:r w:rsidRPr="00A570E3">
        <w:tab/>
      </w:r>
      <w:r w:rsidRPr="00A570E3">
        <w:tab/>
      </w:r>
      <w:r w:rsidRPr="00A570E3">
        <w:tab/>
      </w:r>
      <w:r w:rsidRPr="00A570E3">
        <w:tab/>
      </w:r>
      <w:r w:rsidRPr="00A570E3">
        <w:tab/>
      </w:r>
      <w:proofErr w:type="spellStart"/>
      <w:r w:rsidRPr="00A570E3">
        <w:t>Spett.le</w:t>
      </w:r>
      <w:proofErr w:type="spellEnd"/>
    </w:p>
    <w:p w:rsidR="00A570E3" w:rsidRPr="00A570E3" w:rsidRDefault="00A570E3" w:rsidP="00A570E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570E3">
        <w:t>AMES SpA</w:t>
      </w:r>
    </w:p>
    <w:p w:rsidR="00A570E3" w:rsidRPr="00A570E3" w:rsidRDefault="00A570E3" w:rsidP="00A570E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570E3">
        <w:t>Isola Nova del Tronchetto, 14</w:t>
      </w:r>
    </w:p>
    <w:p w:rsidR="00A570E3" w:rsidRPr="00A570E3" w:rsidRDefault="00A570E3" w:rsidP="00A570E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570E3">
        <w:t>30135 Venezia (VE)</w:t>
      </w:r>
    </w:p>
    <w:p w:rsidR="00A570E3" w:rsidRPr="00A570E3" w:rsidRDefault="00A570E3" w:rsidP="00A570E3">
      <w:pPr>
        <w:spacing w:after="0"/>
        <w:rPr>
          <w:b/>
          <w:bCs/>
        </w:rPr>
      </w:pPr>
    </w:p>
    <w:p w:rsidR="00A570E3" w:rsidRPr="00A570E3" w:rsidRDefault="00A570E3" w:rsidP="00A570E3">
      <w:pPr>
        <w:jc w:val="both"/>
        <w:rPr>
          <w:b/>
          <w:bCs/>
        </w:rPr>
      </w:pPr>
      <w:r w:rsidRPr="00A570E3">
        <w:rPr>
          <w:b/>
          <w:bCs/>
        </w:rPr>
        <w:t xml:space="preserve">OGGETTO: Offerta economica per l’affidamento della </w:t>
      </w:r>
      <w:r>
        <w:rPr>
          <w:b/>
          <w:bCs/>
        </w:rPr>
        <w:t xml:space="preserve">servizio </w:t>
      </w:r>
      <w:r w:rsidRPr="00A570E3">
        <w:rPr>
          <w:b/>
          <w:bCs/>
        </w:rPr>
        <w:t xml:space="preserve">di assistenza e manutenzione hardware e software dei Server di rete, dei personal computer, dei portatili, delle stampanti, degli scanner, ecc.., del sistema informatico  della Società (sede amministrativa e farmacie). </w:t>
      </w:r>
    </w:p>
    <w:p w:rsidR="00BF7059" w:rsidRDefault="00BF7059" w:rsidP="00BF7059">
      <w:r w:rsidRPr="00DF4D75">
        <w:t xml:space="preserve">Il sottoscritto __________________________________________nato a _____________________ il ___________________ Codice Fiscale__ _________________________ </w:t>
      </w:r>
    </w:p>
    <w:p w:rsidR="00A570E3" w:rsidRPr="00A570E3" w:rsidRDefault="00A570E3" w:rsidP="00BF7059">
      <w:pPr>
        <w:spacing w:after="0"/>
        <w:rPr>
          <w:bCs/>
        </w:rPr>
      </w:pPr>
      <w:r w:rsidRPr="00A570E3">
        <w:rPr>
          <w:bCs/>
        </w:rPr>
        <w:t>nella sua qualità di (barrare la casella che interessa):</w:t>
      </w:r>
    </w:p>
    <w:p w:rsidR="00A570E3" w:rsidRPr="00A570E3" w:rsidRDefault="00A570E3" w:rsidP="00BF7059">
      <w:pPr>
        <w:spacing w:after="0"/>
        <w:rPr>
          <w:bCs/>
        </w:rPr>
      </w:pPr>
      <w:r w:rsidRPr="00A570E3">
        <w:rPr>
          <w:bCs/>
        </w:rPr>
        <w:t xml:space="preserve">□ </w:t>
      </w:r>
      <w:r w:rsidRPr="00A570E3">
        <w:rPr>
          <w:bCs/>
        </w:rPr>
        <w:tab/>
        <w:t>Titolare o Legale rappresentante</w:t>
      </w:r>
    </w:p>
    <w:p w:rsidR="00A570E3" w:rsidRPr="00A570E3" w:rsidRDefault="00A570E3" w:rsidP="00A570E3">
      <w:pPr>
        <w:rPr>
          <w:bCs/>
        </w:rPr>
      </w:pPr>
      <w:r w:rsidRPr="00A570E3">
        <w:rPr>
          <w:bCs/>
        </w:rPr>
        <w:t xml:space="preserve">□ </w:t>
      </w:r>
      <w:r w:rsidRPr="00A570E3">
        <w:rPr>
          <w:bCs/>
        </w:rPr>
        <w:tab/>
        <w:t>Procuratore speciale / generale</w:t>
      </w:r>
    </w:p>
    <w:p w:rsidR="00A570E3" w:rsidRPr="00A570E3" w:rsidRDefault="00BF7059" w:rsidP="00A570E3">
      <w:pPr>
        <w:rPr>
          <w:bCs/>
        </w:rPr>
      </w:pPr>
      <w:r>
        <w:rPr>
          <w:bCs/>
        </w:rPr>
        <w:t xml:space="preserve">in risposta alla lettera di invito </w:t>
      </w:r>
      <w:r w:rsidR="00A570E3" w:rsidRPr="00A570E3">
        <w:rPr>
          <w:bCs/>
        </w:rPr>
        <w:t>dichiara</w:t>
      </w:r>
      <w:r>
        <w:rPr>
          <w:bCs/>
        </w:rPr>
        <w:t>:</w:t>
      </w:r>
    </w:p>
    <w:p w:rsidR="00A570E3" w:rsidRPr="00A570E3" w:rsidRDefault="00A570E3" w:rsidP="00BF7059">
      <w:pPr>
        <w:numPr>
          <w:ilvl w:val="0"/>
          <w:numId w:val="1"/>
        </w:numPr>
        <w:spacing w:after="0"/>
      </w:pPr>
      <w:r w:rsidRPr="00A570E3">
        <w:t>di accettare senza alcuna riserva né restrizione tutte le clausole e condizioni contenute in esso e nel capitolato speciale d’appalto;</w:t>
      </w:r>
    </w:p>
    <w:p w:rsidR="00A570E3" w:rsidRPr="00A570E3" w:rsidRDefault="00A570E3" w:rsidP="00BF7059">
      <w:pPr>
        <w:numPr>
          <w:ilvl w:val="0"/>
          <w:numId w:val="1"/>
        </w:numPr>
        <w:spacing w:after="0"/>
      </w:pPr>
      <w:r w:rsidRPr="00A570E3">
        <w:t>di aver preso esatta conoscenza della natura dell’appalto, delle condizioni contrattuali, degli oneri e di tutte le circostanze particolari e generali che possono aver influito sulla determinazione dell’offerta;</w:t>
      </w:r>
    </w:p>
    <w:p w:rsidR="00A570E3" w:rsidRPr="00A570E3" w:rsidRDefault="00A570E3" w:rsidP="00BF7059">
      <w:pPr>
        <w:numPr>
          <w:ilvl w:val="0"/>
          <w:numId w:val="1"/>
        </w:numPr>
        <w:spacing w:after="0"/>
      </w:pPr>
      <w:r w:rsidRPr="00A570E3">
        <w:t>di aver giudicato l’offerta, nel suo complesso, remunerativa;</w:t>
      </w:r>
    </w:p>
    <w:p w:rsidR="00A570E3" w:rsidRPr="00A570E3" w:rsidRDefault="00A570E3" w:rsidP="00BF7059">
      <w:pPr>
        <w:numPr>
          <w:ilvl w:val="0"/>
          <w:numId w:val="1"/>
        </w:numPr>
        <w:spacing w:after="0"/>
        <w:rPr>
          <w:b/>
          <w:bCs/>
        </w:rPr>
      </w:pPr>
      <w:r w:rsidRPr="00A570E3">
        <w:t>di mantenere valida la presente offerta per 180 (centottanta) giorni dalla data di scadenza della presentazione della stessa;</w:t>
      </w:r>
    </w:p>
    <w:p w:rsidR="00A570E3" w:rsidRDefault="00A570E3" w:rsidP="00BF7059">
      <w:pPr>
        <w:numPr>
          <w:ilvl w:val="0"/>
          <w:numId w:val="1"/>
        </w:numPr>
        <w:spacing w:after="0"/>
        <w:jc w:val="both"/>
      </w:pPr>
      <w:r w:rsidRPr="00A570E3">
        <w:t xml:space="preserve">che la presente offerta ha tenuto conto degli obblighi connessi alle disposizioni in materia di sicurezza e protezione dei lavoratori, nonché alle disposizioni in materia di condizioni del lavoro e che la stessa è onnicomprensiva; e si obbliga, qualora la presente offerta fosse accolta, a </w:t>
      </w:r>
      <w:proofErr w:type="spellStart"/>
      <w:r w:rsidRPr="00A570E3">
        <w:t>fornirVi</w:t>
      </w:r>
      <w:proofErr w:type="spellEnd"/>
      <w:r w:rsidRPr="00A570E3">
        <w:t xml:space="preserve"> i servizi indicati nel capitolato speciale d’appalto, praticando </w:t>
      </w:r>
      <w:r w:rsidR="00BF7059">
        <w:t xml:space="preserve">per l’esecuzione degli stessi </w:t>
      </w:r>
      <w:r w:rsidRPr="00A570E3">
        <w:t>il seguente ribasso (al netto di IVA):</w:t>
      </w:r>
    </w:p>
    <w:p w:rsidR="00BF7059" w:rsidRPr="00A570E3" w:rsidRDefault="00BF7059" w:rsidP="00BF7059">
      <w:pPr>
        <w:spacing w:after="0"/>
        <w:ind w:left="720"/>
        <w:jc w:val="both"/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1134"/>
        <w:gridCol w:w="1275"/>
        <w:gridCol w:w="1418"/>
        <w:gridCol w:w="2835"/>
      </w:tblGrid>
      <w:tr w:rsidR="00A570E3" w:rsidRPr="00A570E3" w:rsidTr="00F83739">
        <w:trPr>
          <w:trHeight w:val="580"/>
        </w:trPr>
        <w:tc>
          <w:tcPr>
            <w:tcW w:w="3687" w:type="dxa"/>
            <w:vAlign w:val="center"/>
          </w:tcPr>
          <w:p w:rsidR="00A570E3" w:rsidRPr="00A570E3" w:rsidRDefault="00A570E3" w:rsidP="00BF7059">
            <w:pPr>
              <w:spacing w:after="0"/>
              <w:rPr>
                <w:b/>
              </w:rPr>
            </w:pPr>
            <w:r w:rsidRPr="00A570E3">
              <w:rPr>
                <w:b/>
              </w:rPr>
              <w:t xml:space="preserve">Tipologia di </w:t>
            </w:r>
            <w:r w:rsidR="00BF7059">
              <w:rPr>
                <w:b/>
              </w:rPr>
              <w:t>servizio</w:t>
            </w:r>
          </w:p>
        </w:tc>
        <w:tc>
          <w:tcPr>
            <w:tcW w:w="1134" w:type="dxa"/>
            <w:vAlign w:val="center"/>
          </w:tcPr>
          <w:p w:rsidR="00A570E3" w:rsidRPr="00A570E3" w:rsidRDefault="00A570E3" w:rsidP="00A570E3">
            <w:pPr>
              <w:rPr>
                <w:b/>
              </w:rPr>
            </w:pPr>
            <w:r w:rsidRPr="00A570E3">
              <w:rPr>
                <w:b/>
              </w:rPr>
              <w:t>MAX PUNTI</w:t>
            </w:r>
          </w:p>
        </w:tc>
        <w:tc>
          <w:tcPr>
            <w:tcW w:w="1275" w:type="dxa"/>
          </w:tcPr>
          <w:p w:rsidR="00A570E3" w:rsidRPr="00A570E3" w:rsidRDefault="00A570E3" w:rsidP="00A570E3">
            <w:pPr>
              <w:rPr>
                <w:b/>
              </w:rPr>
            </w:pPr>
            <w:r w:rsidRPr="00A570E3">
              <w:rPr>
                <w:b/>
              </w:rPr>
              <w:t>Prezzo a base d’asta</w:t>
            </w:r>
          </w:p>
        </w:tc>
        <w:tc>
          <w:tcPr>
            <w:tcW w:w="1418" w:type="dxa"/>
            <w:vAlign w:val="center"/>
          </w:tcPr>
          <w:p w:rsidR="00A570E3" w:rsidRPr="00A570E3" w:rsidRDefault="00A570E3" w:rsidP="00A570E3">
            <w:pPr>
              <w:rPr>
                <w:b/>
              </w:rPr>
            </w:pPr>
            <w:r w:rsidRPr="00A570E3">
              <w:rPr>
                <w:b/>
              </w:rPr>
              <w:t>Ribasso % in cifre</w:t>
            </w:r>
          </w:p>
        </w:tc>
        <w:tc>
          <w:tcPr>
            <w:tcW w:w="2835" w:type="dxa"/>
            <w:vAlign w:val="center"/>
          </w:tcPr>
          <w:p w:rsidR="00A570E3" w:rsidRPr="00A570E3" w:rsidRDefault="00A570E3" w:rsidP="00A570E3">
            <w:pPr>
              <w:rPr>
                <w:b/>
              </w:rPr>
            </w:pPr>
            <w:r w:rsidRPr="00A570E3">
              <w:rPr>
                <w:b/>
              </w:rPr>
              <w:t>Ribasso %  in lettere</w:t>
            </w:r>
          </w:p>
        </w:tc>
      </w:tr>
      <w:tr w:rsidR="00A570E3" w:rsidRPr="00A570E3" w:rsidTr="00F83739">
        <w:trPr>
          <w:trHeight w:val="500"/>
        </w:trPr>
        <w:tc>
          <w:tcPr>
            <w:tcW w:w="3687" w:type="dxa"/>
            <w:vAlign w:val="center"/>
          </w:tcPr>
          <w:p w:rsidR="00A570E3" w:rsidRPr="00BF7059" w:rsidRDefault="00BF7059" w:rsidP="00BF7059">
            <w:pPr>
              <w:spacing w:after="0"/>
            </w:pPr>
            <w:r w:rsidRPr="00BF7059">
              <w:rPr>
                <w:bCs/>
                <w:sz w:val="22"/>
              </w:rPr>
              <w:t>assistenza e manutenzione hardware e software dei Server di rete, dei personal computer, dei portatili, delle stampanti, degli scanner, ecc.., del sistema informatico  della Società</w:t>
            </w:r>
          </w:p>
        </w:tc>
        <w:tc>
          <w:tcPr>
            <w:tcW w:w="1134" w:type="dxa"/>
            <w:vAlign w:val="center"/>
          </w:tcPr>
          <w:p w:rsidR="00A570E3" w:rsidRPr="00A570E3" w:rsidRDefault="00BF7059" w:rsidP="00F83739">
            <w:pPr>
              <w:jc w:val="center"/>
            </w:pPr>
            <w:r>
              <w:t>40</w:t>
            </w:r>
          </w:p>
        </w:tc>
        <w:tc>
          <w:tcPr>
            <w:tcW w:w="1275" w:type="dxa"/>
            <w:vAlign w:val="center"/>
          </w:tcPr>
          <w:p w:rsidR="00A570E3" w:rsidRPr="00A570E3" w:rsidRDefault="00BF7059" w:rsidP="00A570E3">
            <w:r>
              <w:t>150</w:t>
            </w:r>
            <w:r w:rsidR="00A570E3" w:rsidRPr="00A570E3">
              <w:t>.000,00</w:t>
            </w:r>
          </w:p>
        </w:tc>
        <w:tc>
          <w:tcPr>
            <w:tcW w:w="1418" w:type="dxa"/>
            <w:vAlign w:val="center"/>
          </w:tcPr>
          <w:p w:rsidR="00A570E3" w:rsidRPr="00A570E3" w:rsidRDefault="00A570E3" w:rsidP="00A570E3"/>
        </w:tc>
        <w:tc>
          <w:tcPr>
            <w:tcW w:w="2835" w:type="dxa"/>
            <w:vAlign w:val="center"/>
          </w:tcPr>
          <w:p w:rsidR="00A570E3" w:rsidRPr="00A570E3" w:rsidRDefault="00A570E3" w:rsidP="00A570E3">
            <w:r w:rsidRPr="00A570E3">
              <w:t xml:space="preserve">                      </w:t>
            </w:r>
          </w:p>
        </w:tc>
      </w:tr>
    </w:tbl>
    <w:p w:rsidR="00BF7059" w:rsidRDefault="00BF7059" w:rsidP="00BF7059">
      <w:pPr>
        <w:spacing w:after="0"/>
      </w:pPr>
    </w:p>
    <w:p w:rsidR="00A570E3" w:rsidRPr="00A570E3" w:rsidRDefault="00A570E3" w:rsidP="00BF7059">
      <w:pPr>
        <w:spacing w:after="0"/>
        <w:jc w:val="both"/>
      </w:pPr>
      <w:r w:rsidRPr="00A570E3">
        <w:t>Costi aziendali relativi alla salute e alla sicurezza sui luoghi di lavoro di cui all’art. 95, comma 10</w:t>
      </w:r>
    </w:p>
    <w:p w:rsidR="00A570E3" w:rsidRPr="00A570E3" w:rsidRDefault="00A570E3" w:rsidP="00BF7059">
      <w:pPr>
        <w:spacing w:after="0"/>
      </w:pPr>
      <w:r w:rsidRPr="00A570E3">
        <w:t xml:space="preserve">€ </w:t>
      </w:r>
      <w:proofErr w:type="spellStart"/>
      <w:r w:rsidRPr="00A570E3">
        <w:t>…………………</w:t>
      </w:r>
      <w:proofErr w:type="spellEnd"/>
      <w:r w:rsidR="00BF7059">
        <w:t xml:space="preserve"> </w:t>
      </w:r>
      <w:r w:rsidRPr="00A570E3">
        <w:t xml:space="preserve"> (</w:t>
      </w:r>
      <w:proofErr w:type="spellStart"/>
      <w:r w:rsidRPr="00A570E3">
        <w:t>euro……………………</w:t>
      </w:r>
      <w:proofErr w:type="spellEnd"/>
      <w:r w:rsidRPr="00A570E3">
        <w:t>.)</w:t>
      </w:r>
    </w:p>
    <w:p w:rsidR="00EE4602" w:rsidRPr="00BF7059" w:rsidRDefault="00BF7059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BF7059">
        <w:rPr>
          <w:u w:val="single"/>
        </w:rPr>
        <w:t>Documento firmato digitalmente</w:t>
      </w:r>
    </w:p>
    <w:sectPr w:rsidR="00EE4602" w:rsidRPr="00BF7059" w:rsidSect="00EE46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D64F4"/>
    <w:multiLevelType w:val="hybridMultilevel"/>
    <w:tmpl w:val="E1AE7ABC"/>
    <w:lvl w:ilvl="0" w:tplc="1A662D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A570E3"/>
    <w:rsid w:val="00257A63"/>
    <w:rsid w:val="004023D8"/>
    <w:rsid w:val="007F03FC"/>
    <w:rsid w:val="00A15406"/>
    <w:rsid w:val="00A570E3"/>
    <w:rsid w:val="00BE1C0B"/>
    <w:rsid w:val="00BF7059"/>
    <w:rsid w:val="00EE4602"/>
    <w:rsid w:val="00F4193F"/>
    <w:rsid w:val="00F8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1C0B"/>
    <w:rPr>
      <w:rFonts w:ascii="Garamond" w:hAnsi="Garamon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ffurtak</dc:creator>
  <cp:lastModifiedBy>ffurtak</cp:lastModifiedBy>
  <cp:revision>3</cp:revision>
  <dcterms:created xsi:type="dcterms:W3CDTF">2019-09-12T11:11:00Z</dcterms:created>
  <dcterms:modified xsi:type="dcterms:W3CDTF">2019-09-24T15:10:00Z</dcterms:modified>
</cp:coreProperties>
</file>