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49" w:rsidRDefault="004F21CD">
      <w:pPr>
        <w:rPr>
          <w:rFonts w:ascii="Cambria" w:hAnsi="Cambria"/>
        </w:rPr>
      </w:pPr>
      <w:proofErr w:type="spellStart"/>
      <w:r>
        <w:rPr>
          <w:rFonts w:ascii="Cambria" w:hAnsi="Cambria"/>
        </w:rPr>
        <w:t>Prot</w:t>
      </w:r>
      <w:proofErr w:type="spellEnd"/>
      <w:r>
        <w:rPr>
          <w:rFonts w:ascii="Cambria" w:hAnsi="Cambria"/>
        </w:rPr>
        <w:t xml:space="preserve">. n. </w:t>
      </w:r>
      <w:r w:rsidR="00F02F21">
        <w:rPr>
          <w:rFonts w:ascii="Cambria" w:hAnsi="Cambria"/>
        </w:rPr>
        <w:t>63</w:t>
      </w:r>
      <w:r w:rsidR="0030643A">
        <w:rPr>
          <w:rFonts w:ascii="Cambria" w:hAnsi="Cambria"/>
        </w:rPr>
        <w:t>/1</w:t>
      </w:r>
      <w:r w:rsidR="0096285D">
        <w:rPr>
          <w:rFonts w:ascii="Cambria" w:hAnsi="Cambria"/>
        </w:rPr>
        <w:t>8</w:t>
      </w:r>
      <w:r w:rsidR="0030643A">
        <w:rPr>
          <w:rFonts w:ascii="Cambria" w:hAnsi="Cambria"/>
        </w:rPr>
        <w:t>/</w:t>
      </w:r>
      <w:r>
        <w:rPr>
          <w:rFonts w:ascii="Cambria" w:hAnsi="Cambria"/>
        </w:rPr>
        <w:t>UGC</w:t>
      </w:r>
      <w:r w:rsidR="0030643A"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dpd</w:t>
      </w:r>
      <w:bookmarkStart w:id="0" w:name="_GoBack"/>
      <w:bookmarkEnd w:id="0"/>
      <w:proofErr w:type="spellEnd"/>
    </w:p>
    <w:p w:rsidR="001D0549" w:rsidRDefault="0030643A">
      <w:pPr>
        <w:rPr>
          <w:rFonts w:ascii="Cambria" w:hAnsi="Cambria"/>
        </w:rPr>
      </w:pPr>
      <w:r>
        <w:rPr>
          <w:rFonts w:ascii="Cambria" w:hAnsi="Cambria"/>
        </w:rPr>
        <w:t>Venezia</w:t>
      </w:r>
      <w:r w:rsidR="004F21CD">
        <w:rPr>
          <w:rFonts w:ascii="Cambria" w:hAnsi="Cambria"/>
        </w:rPr>
        <w:t>,</w:t>
      </w:r>
      <w:r w:rsidR="003619E6">
        <w:rPr>
          <w:rFonts w:ascii="Cambria" w:hAnsi="Cambria"/>
        </w:rPr>
        <w:t xml:space="preserve"> 11</w:t>
      </w:r>
      <w:r w:rsidR="0096285D">
        <w:rPr>
          <w:rFonts w:ascii="Cambria" w:hAnsi="Cambria"/>
        </w:rPr>
        <w:t xml:space="preserve"> gennaio</w:t>
      </w:r>
      <w:r w:rsidR="004F21CD">
        <w:rPr>
          <w:rFonts w:ascii="Cambria" w:hAnsi="Cambria"/>
        </w:rPr>
        <w:t xml:space="preserve"> 201</w:t>
      </w:r>
      <w:r w:rsidR="0096285D">
        <w:rPr>
          <w:rFonts w:ascii="Cambria" w:hAnsi="Cambria"/>
        </w:rPr>
        <w:t>8</w:t>
      </w:r>
    </w:p>
    <w:p w:rsidR="001D0549" w:rsidRDefault="001D0549">
      <w:pPr>
        <w:rPr>
          <w:rFonts w:ascii="Cambria" w:hAnsi="Cambria"/>
        </w:rPr>
      </w:pPr>
    </w:p>
    <w:tbl>
      <w:tblPr>
        <w:tblW w:w="8901" w:type="dxa"/>
        <w:tblCellMar>
          <w:left w:w="10" w:type="dxa"/>
          <w:right w:w="10" w:type="dxa"/>
        </w:tblCellMar>
        <w:tblLook w:val="0000"/>
      </w:tblPr>
      <w:tblGrid>
        <w:gridCol w:w="8901"/>
      </w:tblGrid>
      <w:tr w:rsidR="001D0549">
        <w:trPr>
          <w:trHeight w:val="834"/>
        </w:trPr>
        <w:tc>
          <w:tcPr>
            <w:tcW w:w="8901" w:type="dxa"/>
            <w:tcBorders>
              <w:top w:val="single" w:sz="8" w:space="0" w:color="E1007A"/>
              <w:left w:val="single" w:sz="8" w:space="0" w:color="E1007A"/>
              <w:bottom w:val="single" w:sz="8" w:space="0" w:color="E1007A"/>
              <w:right w:val="single" w:sz="8" w:space="0" w:color="E1007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1F1" w:rsidRDefault="0030643A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MODULO PER PROCEDURA AFFIDAMENTO LAVORI SERVIZI E FORNITURE </w:t>
            </w:r>
          </w:p>
          <w:p w:rsidR="001D0549" w:rsidRDefault="008A51F1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PROPOSTA DI DETERMINA</w:t>
            </w:r>
          </w:p>
          <w:p w:rsidR="001D0549" w:rsidRDefault="001D054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1D0549" w:rsidRDefault="001D0549">
      <w:pPr>
        <w:rPr>
          <w:rFonts w:ascii="Cambria" w:hAnsi="Cambria"/>
        </w:rPr>
      </w:pPr>
    </w:p>
    <w:tbl>
      <w:tblPr>
        <w:tblW w:w="4077" w:type="dxa"/>
        <w:tblCellMar>
          <w:left w:w="10" w:type="dxa"/>
          <w:right w:w="10" w:type="dxa"/>
        </w:tblCellMar>
        <w:tblLook w:val="000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RUP</w:t>
            </w:r>
          </w:p>
        </w:tc>
      </w:tr>
    </w:tbl>
    <w:p w:rsidR="001D0549" w:rsidRDefault="001D0549">
      <w:pPr>
        <w:rPr>
          <w:rFonts w:ascii="Cambria" w:hAnsi="Cambria"/>
          <w:b/>
        </w:rPr>
      </w:pPr>
    </w:p>
    <w:p w:rsidR="001D0549" w:rsidRDefault="003F6385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Nome e cognome: Silvia Spignesi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Atto di incarico n. </w:t>
      </w:r>
      <w:r w:rsidR="003619E6">
        <w:rPr>
          <w:rFonts w:ascii="Cambria" w:hAnsi="Cambria"/>
          <w:sz w:val="18"/>
          <w:szCs w:val="18"/>
        </w:rPr>
        <w:t>21</w:t>
      </w:r>
      <w:r w:rsidR="003F6385">
        <w:rPr>
          <w:rFonts w:ascii="Cambria" w:hAnsi="Cambria"/>
          <w:sz w:val="18"/>
          <w:szCs w:val="18"/>
        </w:rPr>
        <w:t>/18</w:t>
      </w:r>
      <w:r w:rsidR="003619E6">
        <w:rPr>
          <w:rFonts w:ascii="Cambria" w:hAnsi="Cambria"/>
          <w:sz w:val="18"/>
          <w:szCs w:val="18"/>
        </w:rPr>
        <w:t>/UGC/</w:t>
      </w:r>
      <w:proofErr w:type="spellStart"/>
      <w:r w:rsidR="003619E6">
        <w:rPr>
          <w:rFonts w:ascii="Cambria" w:hAnsi="Cambria"/>
          <w:sz w:val="18"/>
          <w:szCs w:val="18"/>
        </w:rPr>
        <w:t>dpd</w:t>
      </w:r>
      <w:proofErr w:type="spellEnd"/>
    </w:p>
    <w:tbl>
      <w:tblPr>
        <w:tblW w:w="4077" w:type="dxa"/>
        <w:tblCellMar>
          <w:left w:w="10" w:type="dxa"/>
          <w:right w:w="10" w:type="dxa"/>
        </w:tblCellMar>
        <w:tblLook w:val="000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PROGETTO</w:t>
            </w:r>
          </w:p>
        </w:tc>
      </w:tr>
    </w:tbl>
    <w:p w:rsidR="001D0549" w:rsidRPr="0080451A" w:rsidRDefault="0030643A">
      <w:pPr>
        <w:spacing w:before="240"/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Denominazione lavoro/servizio/fornitura richiesti:</w:t>
      </w:r>
    </w:p>
    <w:p w:rsidR="003F6385" w:rsidRDefault="003F6385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</w:t>
      </w:r>
      <w:r w:rsidRPr="003F6385">
        <w:rPr>
          <w:rFonts w:ascii="Cambria" w:hAnsi="Cambria"/>
          <w:sz w:val="18"/>
          <w:szCs w:val="18"/>
        </w:rPr>
        <w:t>ervizio di elaborazione buste paga, gestione dei documenti e degli adempimenti connessi, consulenza in tema di amministrazione del personale in favore di AMES SpA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Durata :</w:t>
      </w:r>
    </w:p>
    <w:p w:rsidR="001D0549" w:rsidRDefault="004F21CD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1 GENNAIO 2018 - 30 </w:t>
      </w:r>
      <w:r w:rsidR="003F6385">
        <w:rPr>
          <w:rFonts w:ascii="Cambria" w:hAnsi="Cambria"/>
          <w:sz w:val="18"/>
          <w:szCs w:val="18"/>
        </w:rPr>
        <w:t>APRILE</w:t>
      </w:r>
      <w:r>
        <w:rPr>
          <w:rFonts w:ascii="Cambria" w:hAnsi="Cambria"/>
          <w:sz w:val="18"/>
          <w:szCs w:val="18"/>
        </w:rPr>
        <w:t xml:space="preserve"> 2018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Valore dell’appalto:</w:t>
      </w:r>
    </w:p>
    <w:p w:rsidR="001D0549" w:rsidRDefault="006A21CE">
      <w:r w:rsidRPr="006A21CE">
        <w:rPr>
          <w:rFonts w:ascii="Cambria" w:hAnsi="Cambria"/>
          <w:noProof/>
          <w:sz w:val="18"/>
          <w:szCs w:val="18"/>
        </w:rPr>
        <w:pict>
          <v:rect id="Rettangolo 7" o:spid="_x0000_s1026" style="position:absolute;margin-left:226pt;margin-top:18.5pt;width:12pt;height:12.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€ </w:t>
      </w:r>
      <w:r w:rsidR="003619E6">
        <w:rPr>
          <w:rFonts w:ascii="Cambria" w:hAnsi="Cambria"/>
          <w:sz w:val="18"/>
          <w:szCs w:val="18"/>
        </w:rPr>
        <w:t>21.300,00</w:t>
      </w:r>
    </w:p>
    <w:p w:rsidR="001D0549" w:rsidRDefault="006A21CE">
      <w:r w:rsidRPr="006A21CE">
        <w:rPr>
          <w:rFonts w:ascii="Cambria" w:hAnsi="Cambria"/>
          <w:noProof/>
          <w:sz w:val="18"/>
          <w:szCs w:val="18"/>
        </w:rPr>
        <w:pict>
          <v:rect id="Rettangolo 8" o:spid="_x0000_s1047" style="position:absolute;margin-left:226.05pt;margin-top:17.05pt;width:12pt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" filled="f" strokeweight=".26467mm">
            <v:textbox inset="0,0,0,0">
              <w:txbxContent>
                <w:p w:rsidR="003619E6" w:rsidRDefault="003619E6" w:rsidP="0080451A">
                  <w:pPr>
                    <w:jc w:val="center"/>
                  </w:pPr>
                  <w:r>
                    <w:t>X</w:t>
                  </w:r>
                </w:p>
              </w:txbxContent>
            </v:textbox>
          </v:rect>
        </w:pict>
      </w:r>
      <w:r w:rsidR="0030643A">
        <w:rPr>
          <w:rFonts w:ascii="Cambria" w:hAnsi="Cambria"/>
          <w:sz w:val="18"/>
          <w:szCs w:val="18"/>
        </w:rPr>
        <w:t xml:space="preserve">APPALTO SOPRA SOGLIA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APPALTO SOTTO SOGLIA</w:t>
      </w:r>
    </w:p>
    <w:tbl>
      <w:tblPr>
        <w:tblW w:w="5957" w:type="dxa"/>
        <w:tblCellMar>
          <w:left w:w="10" w:type="dxa"/>
          <w:right w:w="10" w:type="dxa"/>
        </w:tblCellMar>
        <w:tblLook w:val="0000"/>
      </w:tblPr>
      <w:tblGrid>
        <w:gridCol w:w="5957"/>
      </w:tblGrid>
      <w:tr w:rsidR="001D0549">
        <w:trPr>
          <w:trHeight w:val="26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RESPONSABILE INTERNO DELL’ISTRUTTORIA</w:t>
            </w:r>
          </w:p>
        </w:tc>
      </w:tr>
    </w:tbl>
    <w:p w:rsidR="001D0549" w:rsidRDefault="0030643A">
      <w:pPr>
        <w:spacing w:before="24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4F21CD">
        <w:rPr>
          <w:rFonts w:ascii="Cambria" w:hAnsi="Cambria"/>
          <w:sz w:val="18"/>
          <w:szCs w:val="18"/>
        </w:rPr>
        <w:t>DEBORA DI PAOLA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Addetto presso l’ufficio</w:t>
      </w:r>
      <w:r w:rsidR="004F21CD">
        <w:rPr>
          <w:rFonts w:ascii="Cambria" w:hAnsi="Cambria"/>
          <w:sz w:val="18"/>
          <w:szCs w:val="18"/>
        </w:rPr>
        <w:t xml:space="preserve"> GARE E CONTRATTI</w:t>
      </w:r>
    </w:p>
    <w:tbl>
      <w:tblPr>
        <w:tblW w:w="5228" w:type="dxa"/>
        <w:tblCellMar>
          <w:left w:w="10" w:type="dxa"/>
          <w:right w:w="10" w:type="dxa"/>
        </w:tblCellMar>
        <w:tblLook w:val="0000"/>
      </w:tblPr>
      <w:tblGrid>
        <w:gridCol w:w="5228"/>
      </w:tblGrid>
      <w:tr w:rsidR="001D0549">
        <w:trPr>
          <w:trHeight w:val="259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INDIVIDUAZIONE DELLO STRUMENTO PER L’AFFIDAMENTO</w:t>
            </w:r>
          </w:p>
        </w:tc>
      </w:tr>
    </w:tbl>
    <w:p w:rsidR="001D0549" w:rsidRDefault="006A21CE">
      <w:pPr>
        <w:tabs>
          <w:tab w:val="left" w:pos="3796"/>
          <w:tab w:val="left" w:pos="6948"/>
        </w:tabs>
        <w:spacing w:before="240"/>
        <w:ind w:right="-143"/>
      </w:pPr>
      <w:r w:rsidRPr="006A21CE">
        <w:rPr>
          <w:rFonts w:ascii="Cambria" w:hAnsi="Cambria"/>
          <w:noProof/>
          <w:sz w:val="18"/>
          <w:szCs w:val="18"/>
        </w:rPr>
        <w:pict>
          <v:rect id="Rettangolo 30" o:spid="_x0000_s1046" style="position:absolute;margin-left:490.75pt;margin-top:7.15pt;width:12pt;height:12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Procedura aperta    ………………………………………………………………………………………………………………………………………………………….. </w:t>
      </w:r>
    </w:p>
    <w:p w:rsidR="001D0549" w:rsidRDefault="006A21CE">
      <w:pPr>
        <w:tabs>
          <w:tab w:val="left" w:pos="3796"/>
          <w:tab w:val="left" w:pos="6948"/>
        </w:tabs>
      </w:pPr>
      <w:r w:rsidRPr="006A21CE">
        <w:rPr>
          <w:rFonts w:ascii="Cambria" w:hAnsi="Cambria"/>
          <w:noProof/>
          <w:sz w:val="18"/>
          <w:szCs w:val="18"/>
        </w:rPr>
        <w:pict>
          <v:rect id="Rettangolo 31" o:spid="_x0000_s1045" style="position:absolute;margin-left:490.7pt;margin-top:-6.9pt;width:12pt;height:12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" filled="f" strokeweight=".26467mm">
            <v:textbox inset="0,0,0,0"/>
          </v:rect>
        </w:pict>
      </w:r>
      <w:r w:rsidRPr="006A21CE">
        <w:rPr>
          <w:rFonts w:ascii="Cambria" w:hAnsi="Cambria"/>
          <w:noProof/>
          <w:sz w:val="18"/>
          <w:szCs w:val="18"/>
        </w:rPr>
        <w:pict>
          <v:rect id="Rettangolo 32" o:spid="_x0000_s1044" style="position:absolute;margin-left:490.75pt;margin-top:18.95pt;width:12pt;height:12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Procedura ristretta  …………………………………………………………………………………………………………………………………………………………</w:t>
      </w:r>
    </w:p>
    <w:p w:rsidR="001D0549" w:rsidRDefault="0030643A">
      <w:pPr>
        <w:tabs>
          <w:tab w:val="left" w:pos="3796"/>
          <w:tab w:val="left" w:pos="6948"/>
        </w:tabs>
      </w:pPr>
      <w:r>
        <w:rPr>
          <w:rFonts w:ascii="Cambria" w:hAnsi="Cambria"/>
          <w:sz w:val="18"/>
          <w:szCs w:val="18"/>
        </w:rPr>
        <w:t xml:space="preserve">procedura competitiva con negoziazione……………………………………………………………………………………………………………………………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Procedura negoziata senza previa pubblicazione di un bando di gara, consentita nei seguenti casi:</w:t>
      </w:r>
    </w:p>
    <w:p w:rsidR="001D0549" w:rsidRDefault="006A21CE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 w:rsidRPr="006A21CE">
        <w:rPr>
          <w:rFonts w:ascii="Cambria" w:hAnsi="Cambria"/>
          <w:noProof/>
          <w:sz w:val="18"/>
          <w:szCs w:val="18"/>
        </w:rPr>
        <w:pict>
          <v:rect id="Rettangolo 33" o:spid="_x0000_s1043" style="position:absolute;left:0;text-align:left;margin-left:490.8pt;margin-top:22.3pt;width:12pt;height:12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Qualora ad esito dell’esperimento di una procedura aperta o ristretta non sia stata presentata alcuna offerta, o alcuna offerta appropriata né alcuna domanda di partecipazione o alcuna domanda di partecipazione appropriata (articolo 63, comma 2, lettera a)………………………………………………………………………………………………………………………….. 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 xml:space="preserve">Quando i lavori, le forniture o i servizi possono essere forniti unicamente da un determinato operatore economico per una delle seguenti ragioni: </w:t>
      </w:r>
    </w:p>
    <w:p w:rsidR="001D0549" w:rsidRDefault="006A21CE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right="-143" w:hanging="284"/>
      </w:pPr>
      <w:r w:rsidRPr="006A21CE">
        <w:rPr>
          <w:rFonts w:ascii="Cambria" w:hAnsi="Cambria"/>
          <w:noProof/>
          <w:sz w:val="18"/>
          <w:szCs w:val="18"/>
        </w:rPr>
        <w:pict>
          <v:rect id="Rettangolo 35" o:spid="_x0000_s1027" style="position:absolute;left:0;text-align:left;margin-left:490.8pt;margin-top:29.6pt;width:12pt;height:12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" filled="f" strokeweight=".26467mm">
            <v:textbox inset="0,0,0,0">
              <w:txbxContent>
                <w:p w:rsidR="003619E6" w:rsidRPr="008A51F1" w:rsidRDefault="003619E6" w:rsidP="008A51F1"/>
              </w:txbxContent>
            </v:textbox>
          </v:rect>
        </w:pict>
      </w:r>
      <w:r w:rsidRPr="006A21CE">
        <w:rPr>
          <w:rFonts w:ascii="Cambria" w:hAnsi="Cambria"/>
          <w:noProof/>
          <w:sz w:val="18"/>
          <w:szCs w:val="18"/>
        </w:rPr>
        <w:pict>
          <v:rect id="Rettangolo 34" o:spid="_x0000_s1042" style="position:absolute;left:0;text-align:left;margin-left:490.8pt;margin-top:6.35pt;width:12pt;height:12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lo scopo dell’appalto consiste nella creazione o nell’acquisizione di un’opera d’arte o rappresentazione artistica unica  (articolo 63, comma 2, lettera b n. 1)……………………………………………………………………………………………………….</w:t>
      </w:r>
    </w:p>
    <w:p w:rsidR="001D0549" w:rsidRDefault="006A21CE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 w:rsidRPr="006A21CE">
        <w:rPr>
          <w:rFonts w:ascii="Cambria" w:hAnsi="Cambria"/>
          <w:noProof/>
          <w:sz w:val="18"/>
          <w:szCs w:val="18"/>
        </w:rPr>
        <w:pict>
          <v:rect id="Rettangolo 36" o:spid="_x0000_s1041" style="position:absolute;left:0;text-align:left;margin-left:491.1pt;margin-top:17.35pt;width:12pt;height:12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la concorrenza è assente per motivi tecnici (articolo 63, comma 2, lettera b n. 2)   ………………………………………........</w:t>
      </w:r>
    </w:p>
    <w:p w:rsidR="001D0549" w:rsidRDefault="0030643A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sz w:val="18"/>
          <w:szCs w:val="18"/>
        </w:rPr>
        <w:t xml:space="preserve">la tutela di diritti esclusivi, inclusi i diritti di proprietà intellettuale (articolo 63, comma 2, lettera b n. 2) …………  </w:t>
      </w:r>
    </w:p>
    <w:p w:rsidR="001D0549" w:rsidRDefault="006A21CE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 w:rsidRPr="006A21CE">
        <w:rPr>
          <w:rFonts w:ascii="Cambria" w:hAnsi="Cambria"/>
          <w:noProof/>
          <w:sz w:val="18"/>
          <w:szCs w:val="18"/>
        </w:rPr>
        <w:pict>
          <v:rect id="Rettangolo 37" o:spid="_x0000_s1040" style="position:absolute;left:0;text-align:left;margin-left:490.75pt;margin-top:8.3pt;width:12pt;height:12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In presenza di eventi di estrema urgenza non prevedibili e non imputabili alla stazione appaltante incompatibili</w:t>
      </w:r>
    </w:p>
    <w:p w:rsidR="001D0549" w:rsidRDefault="0030643A">
      <w:pPr>
        <w:pStyle w:val="Paragrafoelenco"/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 i termini imposti alle procedure aperte, ristrette o competitive con negoziazione (art. 63 comma 2, lettera c)…..</w:t>
      </w:r>
    </w:p>
    <w:p w:rsidR="001D0549" w:rsidRDefault="006A21CE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 w:rsidRPr="006A21CE">
        <w:rPr>
          <w:rFonts w:ascii="Cambria" w:hAnsi="Cambria"/>
          <w:noProof/>
          <w:sz w:val="18"/>
          <w:szCs w:val="18"/>
        </w:rPr>
        <w:pict>
          <v:rect id="Rettangolo 39" o:spid="_x0000_s1039" style="position:absolute;left:0;text-align:left;margin-left:491.1pt;margin-top:20pt;width:12pt;height:12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Qualora i prodotti oggetto dell’appalto siano fabbricati a scopo di ricerca, di sperimentazione, di studio o di sviluppo, salvo che si tratti di produzione in quantità volta ad accertare la redditività commerciale del prodotto o ad ammortizzare i costi di ricerca e di sviluppo  (art. 63 comma 3, lettera a)  ………………………….………………………………….</w:t>
      </w:r>
    </w:p>
    <w:p w:rsidR="001D0549" w:rsidRDefault="006A21CE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 w:rsidRPr="006A21CE">
        <w:rPr>
          <w:rFonts w:ascii="Cambria" w:hAnsi="Cambria"/>
          <w:noProof/>
          <w:sz w:val="18"/>
          <w:szCs w:val="18"/>
        </w:rPr>
        <w:pict>
          <v:rect id="Rettangolo 41" o:spid="_x0000_s1038" style="position:absolute;left:0;text-align:left;margin-left:490.75pt;margin-top:55.35pt;width:12pt;height:12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" filled="f" strokeweight=".26467mm">
            <v:textbox inset="0,0,0,0"/>
          </v:rect>
        </w:pict>
      </w:r>
      <w:r w:rsidRPr="006A21CE">
        <w:rPr>
          <w:rFonts w:ascii="Cambria" w:hAnsi="Cambria"/>
          <w:noProof/>
          <w:sz w:val="18"/>
          <w:szCs w:val="18"/>
        </w:rPr>
        <w:pict>
          <v:rect id="Rettangolo 40" o:spid="_x0000_s1037" style="position:absolute;left:0;text-align:left;margin-left:490.75pt;margin-top:32pt;width:12pt;height:12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Nel caso di consegne complementari effettuate dal fornitore originario e destinate al rinnovo parziale di forniture  o di impianti o all’ampliamento di forniture o impianti esistenti, qualora il cambiamento di fornitore obblighi la società ad acquistare forniture con caratteristiche differenti, il cui impiego o manutenzione comporterebbero incompatibilità o difficoltà tecniche sproporzionate (art. 63 comma 3, lettera b) ………. ………………………………………….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Per forniture quotate e acquistate sul mercato delle materie prime (art. 63 comma 3, lettera c) …………….……………..</w:t>
      </w:r>
    </w:p>
    <w:p w:rsidR="001D0549" w:rsidRDefault="006A21CE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 w:rsidRPr="006A21CE">
        <w:rPr>
          <w:rFonts w:ascii="Cambria" w:hAnsi="Cambria"/>
          <w:noProof/>
          <w:sz w:val="18"/>
          <w:szCs w:val="18"/>
        </w:rPr>
        <w:pict>
          <v:rect id="Rettangolo 42" o:spid="_x0000_s1036" style="position:absolute;left:0;text-align:left;margin-left:490.75pt;margin-top:6.1pt;width:12pt;height:12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Per l'acquisto di forniture o servizi a condizioni particolarmente vantaggiose, da un fornitore che cessa definitivamente l'attività commerciale oppure dagli organi delle procedure concorsuali (art. 63 comma 3, lettera d)</w:t>
      </w:r>
    </w:p>
    <w:p w:rsidR="001D0549" w:rsidRDefault="006A21CE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 w:rsidRPr="006A21CE">
        <w:rPr>
          <w:rFonts w:ascii="Cambria" w:hAnsi="Cambria"/>
          <w:noProof/>
          <w:sz w:val="18"/>
          <w:szCs w:val="18"/>
        </w:rPr>
        <w:pict>
          <v:rect id="Rettangolo 38" o:spid="_x0000_s1035" style="position:absolute;left:0;text-align:left;margin-left:491.1pt;margin-top:9.45pt;width:12pt;height:12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Nel caso in cui il contratto faccia seguito ad un concorso di progettazione e debba, in base alle norme applicabili, essere aggiudicato al vincitore o a uno dei vincitori del concorso (articolo 63, comma 4)………………………………………….</w:t>
      </w:r>
    </w:p>
    <w:p w:rsidR="001D0549" w:rsidRDefault="006A21CE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 w:rsidRPr="006A21CE">
        <w:rPr>
          <w:rFonts w:ascii="Cambria" w:hAnsi="Cambria"/>
          <w:noProof/>
          <w:sz w:val="18"/>
          <w:szCs w:val="18"/>
        </w:rPr>
        <w:pict>
          <v:rect id="Rettangolo 43" o:spid="_x0000_s1034" style="position:absolute;left:0;text-align:left;margin-left:491.1pt;margin-top:31.6pt;width:12pt;height:12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Per nuovi servizi consistenti nella ripetizione di servizi analoghi già affidati all’operatore economico aggiudicatario del contratto iniziale dalla medesima stazione appaltante, a condizione che tali servizi siano conformi ad un progetto di base e che tale progetto sia stato oggetto di un primo contratto aggiudicato, nei precedenti tre anni, secondo una procedura aperta o ristretta (articolo 63, comma 5,) …………………………………………………………………………..</w:t>
      </w:r>
    </w:p>
    <w:p w:rsidR="001D0549" w:rsidRDefault="006A21CE">
      <w:pPr>
        <w:tabs>
          <w:tab w:val="left" w:pos="3796"/>
          <w:tab w:val="left" w:pos="6948"/>
        </w:tabs>
        <w:spacing w:before="240" w:after="0"/>
        <w:jc w:val="both"/>
      </w:pPr>
      <w:r w:rsidRPr="006A21CE">
        <w:rPr>
          <w:rFonts w:ascii="Cambria" w:hAnsi="Cambria"/>
          <w:noProof/>
          <w:sz w:val="18"/>
          <w:szCs w:val="18"/>
        </w:rPr>
        <w:pict>
          <v:rect id="Rettangolo 44" o:spid="_x0000_s1033" style="position:absolute;left:0;text-align:left;margin-left:491.1pt;margin-top:7.85pt;width:12pt;height:12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Partenariato per l’innovazione ……………………………………………………………………………………………………………………………………………..</w:t>
      </w:r>
    </w:p>
    <w:p w:rsidR="001D0549" w:rsidRDefault="006A21CE">
      <w:pPr>
        <w:pStyle w:val="Paragrafoelenco"/>
        <w:tabs>
          <w:tab w:val="left" w:pos="3796"/>
          <w:tab w:val="left" w:pos="6948"/>
        </w:tabs>
        <w:spacing w:before="240" w:after="0"/>
        <w:ind w:left="0"/>
      </w:pPr>
      <w:r w:rsidRPr="006A21CE">
        <w:rPr>
          <w:rFonts w:ascii="Cambria" w:hAnsi="Cambria"/>
          <w:noProof/>
          <w:sz w:val="18"/>
          <w:szCs w:val="18"/>
        </w:rPr>
        <w:pict>
          <v:rect id="Rettangolo 45" o:spid="_x0000_s1032" style="position:absolute;margin-left:491.1pt;margin-top:5.15pt;width:12pt;height:12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Dialogo Competitivo …………………………………………………………………………………………………………………………………………………………… </w:t>
      </w:r>
    </w:p>
    <w:p w:rsidR="001D0549" w:rsidRDefault="006A21CE">
      <w:pPr>
        <w:tabs>
          <w:tab w:val="left" w:pos="3796"/>
          <w:tab w:val="left" w:pos="6948"/>
        </w:tabs>
        <w:spacing w:before="240" w:after="0"/>
        <w:jc w:val="both"/>
      </w:pPr>
      <w:r w:rsidRPr="006A21CE">
        <w:rPr>
          <w:rFonts w:ascii="Cambria" w:hAnsi="Cambria"/>
          <w:noProof/>
          <w:sz w:val="18"/>
          <w:szCs w:val="18"/>
        </w:rPr>
        <w:pict>
          <v:rect id="_x0000_s1031" style="position:absolute;left:0;text-align:left;margin-left:491.05pt;margin-top:17pt;width:12pt;height:12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Ricorso a strumenti elettronici di acquisto gestiti da </w:t>
      </w:r>
      <w:proofErr w:type="spellStart"/>
      <w:r w:rsidR="0030643A">
        <w:rPr>
          <w:rFonts w:ascii="Cambria" w:hAnsi="Cambria"/>
          <w:sz w:val="18"/>
          <w:szCs w:val="18"/>
        </w:rPr>
        <w:t>Consip</w:t>
      </w:r>
      <w:proofErr w:type="spellEnd"/>
      <w:r w:rsidR="0030643A">
        <w:rPr>
          <w:rFonts w:ascii="Cambria" w:hAnsi="Cambria"/>
          <w:sz w:val="18"/>
          <w:szCs w:val="18"/>
        </w:rPr>
        <w:t xml:space="preserve"> spa o altra centrale di committenza per servizi e forniture standardizzabili, nonché lavori di manutenzione ordinaria……………………………………………………………………………………………………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Acquisizione in economia, ammessa: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sz w:val="18"/>
          <w:szCs w:val="18"/>
        </w:rPr>
        <w:t xml:space="preserve">Per i lavori, servizi e forniture  di importo pari o superiore a 40.000 euro e fino a soglia comunitaria euro, mediante </w:t>
      </w:r>
    </w:p>
    <w:p w:rsidR="001D0549" w:rsidRDefault="006A21CE">
      <w:pPr>
        <w:pStyle w:val="Paragrafoelenco"/>
        <w:tabs>
          <w:tab w:val="left" w:pos="3796"/>
          <w:tab w:val="left" w:pos="6948"/>
        </w:tabs>
        <w:spacing w:after="0"/>
        <w:jc w:val="both"/>
      </w:pPr>
      <w:r w:rsidRPr="006A21CE">
        <w:rPr>
          <w:rFonts w:ascii="Cambria" w:hAnsi="Cambria"/>
          <w:b/>
          <w:noProof/>
          <w:sz w:val="18"/>
          <w:szCs w:val="18"/>
          <w:u w:val="single"/>
        </w:rPr>
        <w:pict>
          <v:rect id="Rettangolo 46" o:spid="_x0000_s1030" style="position:absolute;left:0;text-align:left;margin-left:491.1pt;margin-top:18.9pt;width:12pt;height:12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b/>
          <w:sz w:val="18"/>
          <w:szCs w:val="18"/>
          <w:u w:val="single"/>
        </w:rPr>
        <w:t>procedura negoziata</w:t>
      </w:r>
      <w:r w:rsidR="0030643A">
        <w:rPr>
          <w:rFonts w:ascii="Cambria" w:hAnsi="Cambria"/>
          <w:sz w:val="18"/>
          <w:szCs w:val="18"/>
        </w:rPr>
        <w:t xml:space="preserve"> previa consultazione, ove esistenti, di almeno cinque operatori economici individuati sulla base di indagini di mercato o tramite elenchi di operatori economici, nel rispetto di un criterio di rotazione degli inviti (articolo 36, comma 2 lettera b) …………………………………………………………………………………………………………………...</w:t>
      </w:r>
    </w:p>
    <w:p w:rsidR="001D0549" w:rsidRDefault="006A21CE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 w:rsidRPr="006A21CE">
        <w:rPr>
          <w:rFonts w:ascii="Cambria" w:hAnsi="Cambria"/>
          <w:noProof/>
          <w:sz w:val="18"/>
          <w:szCs w:val="18"/>
        </w:rPr>
        <w:pict>
          <v:rect id="Rettangolo 47" o:spid="_x0000_s1029" style="position:absolute;left:0;text-align:left;margin-left:491.1pt;margin-top:7.15pt;width:12pt;height:12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" filled="f" strokeweight=".26467mm">
            <v:textbox inset="0,0,0,0">
              <w:txbxContent>
                <w:p w:rsidR="003619E6" w:rsidRDefault="003619E6">
                  <w:r>
                    <w:t xml:space="preserve"> X</w:t>
                  </w:r>
                </w:p>
              </w:txbxContent>
            </v:textbox>
          </v:rect>
        </w:pic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1, lettera a) ……………………………………………………………………………</w:t>
      </w:r>
    </w:p>
    <w:p w:rsidR="001D0549" w:rsidRDefault="006A21CE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 w:rsidRPr="006A21CE">
        <w:rPr>
          <w:rFonts w:ascii="Cambria" w:hAnsi="Cambria"/>
          <w:noProof/>
          <w:sz w:val="18"/>
          <w:szCs w:val="18"/>
        </w:rPr>
        <w:pict>
          <v:rect id="_x0000_s1028" style="position:absolute;left:0;text-align:left;margin-left:491.1pt;margin-top:10.5pt;width:12pt;height:12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 previa acquisizione di n. …… preventivi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1, lettera a) 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Pr="006003BA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b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b/>
          <w:sz w:val="18"/>
          <w:szCs w:val="18"/>
        </w:rPr>
      </w:pPr>
      <w:r w:rsidRPr="006003BA">
        <w:rPr>
          <w:rFonts w:ascii="Cambria" w:hAnsi="Cambria"/>
          <w:b/>
          <w:sz w:val="18"/>
          <w:szCs w:val="18"/>
        </w:rPr>
        <w:lastRenderedPageBreak/>
        <w:t>Motivazione sintetica della scelta proposta:</w:t>
      </w:r>
    </w:p>
    <w:p w:rsidR="006003BA" w:rsidRPr="006003BA" w:rsidRDefault="006003B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b/>
          <w:sz w:val="18"/>
          <w:szCs w:val="18"/>
        </w:rPr>
      </w:pPr>
    </w:p>
    <w:p w:rsidR="003F6385" w:rsidRPr="003619E6" w:rsidRDefault="004F21CD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 w:rsidRPr="003619E6">
        <w:rPr>
          <w:rFonts w:ascii="Cambria" w:hAnsi="Cambria"/>
          <w:b/>
          <w:sz w:val="18"/>
          <w:szCs w:val="18"/>
        </w:rPr>
        <w:t>Considerato che</w:t>
      </w:r>
      <w:r w:rsidRPr="003619E6">
        <w:rPr>
          <w:rFonts w:ascii="Cambria" w:hAnsi="Cambria"/>
          <w:sz w:val="18"/>
          <w:szCs w:val="18"/>
        </w:rPr>
        <w:t xml:space="preserve"> a partire da</w:t>
      </w:r>
      <w:r w:rsidR="003F6385" w:rsidRPr="003619E6">
        <w:rPr>
          <w:rFonts w:ascii="Cambria" w:hAnsi="Cambria"/>
          <w:sz w:val="18"/>
          <w:szCs w:val="18"/>
        </w:rPr>
        <w:t xml:space="preserve"> aprile</w:t>
      </w:r>
      <w:r w:rsidRPr="003619E6">
        <w:rPr>
          <w:rFonts w:ascii="Cambria" w:hAnsi="Cambria"/>
          <w:sz w:val="18"/>
          <w:szCs w:val="18"/>
        </w:rPr>
        <w:t xml:space="preserve"> 2018</w:t>
      </w:r>
      <w:r w:rsidR="003F6385" w:rsidRPr="003619E6">
        <w:rPr>
          <w:rFonts w:ascii="Cambria" w:hAnsi="Cambria"/>
          <w:sz w:val="18"/>
          <w:szCs w:val="18"/>
        </w:rPr>
        <w:t xml:space="preserve"> i servizi relativi all’elaborazione buste paga, gestione dei documenti e degli adempimenti connessi, consulenza in tema di amministrazione del personale, verranno affidati ad una nuova società; </w:t>
      </w:r>
    </w:p>
    <w:p w:rsidR="004F21CD" w:rsidRDefault="00FA3390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 w:rsidRPr="003619E6">
        <w:rPr>
          <w:rFonts w:ascii="Cambria" w:hAnsi="Cambria"/>
          <w:b/>
          <w:sz w:val="18"/>
          <w:szCs w:val="18"/>
        </w:rPr>
        <w:t xml:space="preserve">attesa </w:t>
      </w:r>
      <w:r w:rsidRPr="003619E6">
        <w:rPr>
          <w:rFonts w:ascii="Cambria" w:hAnsi="Cambria"/>
          <w:sz w:val="18"/>
          <w:szCs w:val="18"/>
        </w:rPr>
        <w:t xml:space="preserve">la necessità </w:t>
      </w:r>
      <w:r w:rsidR="004F21CD" w:rsidRPr="003619E6">
        <w:rPr>
          <w:rFonts w:ascii="Cambria" w:hAnsi="Cambria"/>
          <w:sz w:val="18"/>
          <w:szCs w:val="18"/>
        </w:rPr>
        <w:t xml:space="preserve">che la ditta attualmente affidataria </w:t>
      </w:r>
      <w:r w:rsidR="003619E6">
        <w:rPr>
          <w:rFonts w:ascii="Cambria" w:hAnsi="Cambria"/>
          <w:sz w:val="18"/>
          <w:szCs w:val="18"/>
        </w:rPr>
        <w:t>continui</w:t>
      </w:r>
      <w:r w:rsidR="003F6385" w:rsidRPr="003619E6">
        <w:rPr>
          <w:rFonts w:ascii="Cambria" w:hAnsi="Cambria"/>
          <w:sz w:val="18"/>
          <w:szCs w:val="18"/>
        </w:rPr>
        <w:t xml:space="preserve"> il servizio</w:t>
      </w:r>
      <w:r w:rsidR="004F21CD" w:rsidRPr="003619E6">
        <w:rPr>
          <w:rFonts w:ascii="Cambria" w:hAnsi="Cambria"/>
          <w:sz w:val="18"/>
          <w:szCs w:val="18"/>
        </w:rPr>
        <w:t xml:space="preserve">in </w:t>
      </w:r>
      <w:r w:rsidR="003F6385" w:rsidRPr="003619E6">
        <w:rPr>
          <w:rFonts w:ascii="Cambria" w:hAnsi="Cambria"/>
          <w:sz w:val="18"/>
          <w:szCs w:val="18"/>
        </w:rPr>
        <w:t xml:space="preserve">questa </w:t>
      </w:r>
      <w:r w:rsidR="004F21CD" w:rsidRPr="003619E6">
        <w:rPr>
          <w:rFonts w:ascii="Cambria" w:hAnsi="Cambria"/>
          <w:sz w:val="18"/>
          <w:szCs w:val="18"/>
        </w:rPr>
        <w:t xml:space="preserve">fase </w:t>
      </w:r>
      <w:r w:rsidR="003F6385" w:rsidRPr="003619E6">
        <w:rPr>
          <w:rFonts w:ascii="Cambria" w:hAnsi="Cambria"/>
          <w:sz w:val="18"/>
          <w:szCs w:val="18"/>
        </w:rPr>
        <w:t>transitoria;</w:t>
      </w:r>
    </w:p>
    <w:p w:rsidR="004F21CD" w:rsidRDefault="004F21CD" w:rsidP="004F21CD">
      <w:pPr>
        <w:tabs>
          <w:tab w:val="left" w:pos="3796"/>
          <w:tab w:val="left" w:pos="6948"/>
        </w:tabs>
        <w:spacing w:after="0"/>
        <w:jc w:val="center"/>
        <w:rPr>
          <w:rFonts w:ascii="Cambria" w:hAnsi="Cambria"/>
          <w:b/>
          <w:sz w:val="18"/>
          <w:szCs w:val="18"/>
        </w:rPr>
      </w:pPr>
    </w:p>
    <w:p w:rsidR="004F21CD" w:rsidRDefault="004F21CD" w:rsidP="004F21CD">
      <w:pPr>
        <w:tabs>
          <w:tab w:val="left" w:pos="3796"/>
          <w:tab w:val="left" w:pos="6948"/>
        </w:tabs>
        <w:spacing w:after="0"/>
        <w:jc w:val="center"/>
        <w:rPr>
          <w:rFonts w:ascii="Cambria" w:hAnsi="Cambria"/>
          <w:b/>
          <w:sz w:val="18"/>
          <w:szCs w:val="18"/>
        </w:rPr>
      </w:pPr>
      <w:r w:rsidRPr="004F21CD">
        <w:rPr>
          <w:rFonts w:ascii="Cambria" w:hAnsi="Cambria"/>
          <w:b/>
          <w:sz w:val="18"/>
          <w:szCs w:val="18"/>
        </w:rPr>
        <w:t>IL RUP PROPONE</w:t>
      </w:r>
    </w:p>
    <w:p w:rsidR="004F21CD" w:rsidRDefault="004F21CD" w:rsidP="004F21CD">
      <w:pPr>
        <w:tabs>
          <w:tab w:val="left" w:pos="3796"/>
          <w:tab w:val="left" w:pos="6948"/>
        </w:tabs>
        <w:spacing w:after="0"/>
        <w:jc w:val="center"/>
        <w:rPr>
          <w:rFonts w:ascii="Cambria" w:hAnsi="Cambria"/>
          <w:b/>
          <w:sz w:val="18"/>
          <w:szCs w:val="18"/>
        </w:rPr>
      </w:pPr>
    </w:p>
    <w:p w:rsidR="00FA3390" w:rsidRPr="00007114" w:rsidRDefault="003F6385" w:rsidP="00FA3390">
      <w:pPr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 xml:space="preserve">Vista </w:t>
      </w:r>
      <w:r w:rsidRPr="003F6385">
        <w:rPr>
          <w:rFonts w:asciiTheme="majorHAnsi" w:hAnsiTheme="majorHAnsi" w:cs="Arial"/>
          <w:sz w:val="18"/>
          <w:szCs w:val="18"/>
        </w:rPr>
        <w:t>l’</w:t>
      </w:r>
      <w:proofErr w:type="spellStart"/>
      <w:r w:rsidRPr="003F6385">
        <w:rPr>
          <w:rFonts w:asciiTheme="majorHAnsi" w:hAnsiTheme="majorHAnsi" w:cs="Arial"/>
          <w:sz w:val="18"/>
          <w:szCs w:val="18"/>
        </w:rPr>
        <w:t>offerta</w:t>
      </w:r>
      <w:r w:rsidR="00FA3390" w:rsidRPr="00007114">
        <w:rPr>
          <w:rFonts w:asciiTheme="majorHAnsi" w:hAnsiTheme="majorHAnsi" w:cs="Arial"/>
          <w:sz w:val="18"/>
          <w:szCs w:val="18"/>
        </w:rPr>
        <w:t>formulat</w:t>
      </w:r>
      <w:r>
        <w:rPr>
          <w:rFonts w:asciiTheme="majorHAnsi" w:hAnsiTheme="majorHAnsi" w:cs="Arial"/>
          <w:sz w:val="18"/>
          <w:szCs w:val="18"/>
        </w:rPr>
        <w:t>adallo</w:t>
      </w:r>
      <w:proofErr w:type="spellEnd"/>
      <w:r>
        <w:rPr>
          <w:rFonts w:asciiTheme="majorHAnsi" w:hAnsiTheme="majorHAnsi" w:cs="Arial"/>
          <w:sz w:val="18"/>
          <w:szCs w:val="18"/>
        </w:rPr>
        <w:t xml:space="preserve"> Studio </w:t>
      </w:r>
      <w:proofErr w:type="spellStart"/>
      <w:r>
        <w:rPr>
          <w:rFonts w:asciiTheme="majorHAnsi" w:hAnsiTheme="majorHAnsi" w:cs="Arial"/>
          <w:sz w:val="18"/>
          <w:szCs w:val="18"/>
        </w:rPr>
        <w:t>BonetLepschy&amp;</w:t>
      </w:r>
      <w:proofErr w:type="spellEnd"/>
      <w:r>
        <w:rPr>
          <w:rFonts w:asciiTheme="majorHAnsi" w:hAnsiTheme="majorHAnsi" w:cs="Arial"/>
          <w:sz w:val="18"/>
          <w:szCs w:val="18"/>
        </w:rPr>
        <w:t xml:space="preserve"> Associati</w:t>
      </w:r>
      <w:r w:rsidR="00FA3390" w:rsidRPr="00007114">
        <w:rPr>
          <w:rFonts w:asciiTheme="majorHAnsi" w:hAnsiTheme="majorHAnsi" w:cs="Arial"/>
          <w:sz w:val="18"/>
          <w:szCs w:val="18"/>
        </w:rPr>
        <w:t xml:space="preserve">  in data </w:t>
      </w:r>
      <w:r w:rsidR="003619E6">
        <w:rPr>
          <w:rFonts w:asciiTheme="majorHAnsi" w:hAnsiTheme="majorHAnsi" w:cs="Arial"/>
          <w:sz w:val="18"/>
          <w:szCs w:val="18"/>
        </w:rPr>
        <w:t>11/01/2018</w:t>
      </w:r>
      <w:r w:rsidR="00FA3390" w:rsidRPr="00007114">
        <w:rPr>
          <w:rFonts w:asciiTheme="majorHAnsi" w:hAnsiTheme="majorHAnsi" w:cs="Arial"/>
          <w:sz w:val="18"/>
          <w:szCs w:val="18"/>
        </w:rPr>
        <w:t xml:space="preserve">  acquisito agli atti della nostra società con </w:t>
      </w:r>
      <w:proofErr w:type="spellStart"/>
      <w:r w:rsidR="00FA3390" w:rsidRPr="00007114">
        <w:rPr>
          <w:rFonts w:asciiTheme="majorHAnsi" w:hAnsiTheme="majorHAnsi" w:cs="Arial"/>
          <w:sz w:val="18"/>
          <w:szCs w:val="18"/>
        </w:rPr>
        <w:t>Prot</w:t>
      </w:r>
      <w:proofErr w:type="spellEnd"/>
      <w:r w:rsidR="00FA3390" w:rsidRPr="00007114">
        <w:rPr>
          <w:rFonts w:asciiTheme="majorHAnsi" w:hAnsiTheme="majorHAnsi" w:cs="Arial"/>
          <w:sz w:val="18"/>
          <w:szCs w:val="18"/>
        </w:rPr>
        <w:t xml:space="preserve">. N. </w:t>
      </w:r>
      <w:r w:rsidR="003619E6">
        <w:rPr>
          <w:rFonts w:asciiTheme="majorHAnsi" w:hAnsiTheme="majorHAnsi" w:cs="Arial"/>
          <w:sz w:val="18"/>
          <w:szCs w:val="18"/>
        </w:rPr>
        <w:t>61/2018</w:t>
      </w:r>
      <w:r w:rsidR="00FA3390" w:rsidRPr="00007114">
        <w:rPr>
          <w:rFonts w:asciiTheme="majorHAnsi" w:hAnsiTheme="majorHAnsi" w:cs="Arial"/>
          <w:sz w:val="18"/>
          <w:szCs w:val="18"/>
        </w:rPr>
        <w:t>;</w:t>
      </w:r>
    </w:p>
    <w:p w:rsidR="00FA3390" w:rsidRPr="00FA3390" w:rsidRDefault="00FA3390" w:rsidP="00FA3390">
      <w:pPr>
        <w:rPr>
          <w:rFonts w:ascii="Cambria" w:hAnsi="Cambria"/>
          <w:sz w:val="18"/>
          <w:szCs w:val="18"/>
        </w:rPr>
      </w:pPr>
      <w:r w:rsidRPr="00007114">
        <w:rPr>
          <w:rFonts w:asciiTheme="majorHAnsi" w:hAnsiTheme="majorHAnsi" w:cs="Arial"/>
          <w:b/>
          <w:sz w:val="18"/>
          <w:szCs w:val="18"/>
        </w:rPr>
        <w:t xml:space="preserve">Sulla base </w:t>
      </w:r>
      <w:r w:rsidRPr="00007114">
        <w:rPr>
          <w:rFonts w:asciiTheme="majorHAnsi" w:hAnsiTheme="majorHAnsi" w:cs="Arial"/>
          <w:sz w:val="18"/>
          <w:szCs w:val="18"/>
        </w:rPr>
        <w:t>delle risultanze istruttorie acquisite ed in relazione alla necessità di provvedere</w:t>
      </w:r>
      <w:r w:rsidR="00D32951">
        <w:rPr>
          <w:rFonts w:asciiTheme="majorHAnsi" w:hAnsiTheme="majorHAnsi" w:cs="Arial"/>
          <w:sz w:val="18"/>
          <w:szCs w:val="18"/>
        </w:rPr>
        <w:t xml:space="preserve"> al </w:t>
      </w:r>
      <w:r w:rsidR="00D32951" w:rsidRPr="00D32951">
        <w:rPr>
          <w:rFonts w:ascii="Cambria" w:hAnsi="Cambria"/>
          <w:sz w:val="18"/>
          <w:szCs w:val="18"/>
        </w:rPr>
        <w:t>servizio di elaborazione buste paga, gestione dei documenti e degli adempimenti connessi, consulenza in tema di amministrazione del personale in favore di AMES SpA</w:t>
      </w:r>
      <w:r>
        <w:rPr>
          <w:rFonts w:ascii="Cambria" w:hAnsi="Cambria"/>
          <w:sz w:val="18"/>
          <w:szCs w:val="18"/>
        </w:rPr>
        <w:t xml:space="preserve">; </w:t>
      </w:r>
      <w:r>
        <w:rPr>
          <w:rFonts w:asciiTheme="majorHAnsi" w:hAnsiTheme="majorHAnsi" w:cs="Arial"/>
          <w:sz w:val="18"/>
          <w:szCs w:val="18"/>
        </w:rPr>
        <w:t>l’affidamento del servizio</w:t>
      </w:r>
      <w:r w:rsidRPr="00007114">
        <w:rPr>
          <w:rFonts w:asciiTheme="majorHAnsi" w:hAnsiTheme="majorHAnsi" w:cs="Arial"/>
          <w:sz w:val="18"/>
          <w:szCs w:val="18"/>
        </w:rPr>
        <w:t xml:space="preserve"> alla ditta sopra individuata come da preventivo del </w:t>
      </w:r>
      <w:r w:rsidR="003619E6">
        <w:rPr>
          <w:rFonts w:asciiTheme="majorHAnsi" w:hAnsiTheme="majorHAnsi" w:cs="Arial"/>
          <w:sz w:val="18"/>
          <w:szCs w:val="18"/>
        </w:rPr>
        <w:t>11/01/2018</w:t>
      </w:r>
      <w:r w:rsidRPr="00007114">
        <w:rPr>
          <w:rFonts w:asciiTheme="majorHAnsi" w:hAnsiTheme="majorHAnsi" w:cs="Arial"/>
          <w:sz w:val="18"/>
          <w:szCs w:val="18"/>
        </w:rPr>
        <w:t xml:space="preserve">  per un importo stimato di</w:t>
      </w:r>
      <w:r w:rsidR="003619E6">
        <w:rPr>
          <w:rFonts w:asciiTheme="majorHAnsi" w:hAnsiTheme="majorHAnsi" w:cs="Arial"/>
          <w:sz w:val="18"/>
          <w:szCs w:val="18"/>
        </w:rPr>
        <w:t>21.300,00</w:t>
      </w:r>
      <w:r w:rsidRPr="00007114">
        <w:rPr>
          <w:rFonts w:asciiTheme="majorHAnsi" w:hAnsiTheme="majorHAnsi" w:cs="Arial"/>
          <w:sz w:val="18"/>
          <w:szCs w:val="18"/>
        </w:rPr>
        <w:t>euro  iva esclusa.</w:t>
      </w:r>
    </w:p>
    <w:p w:rsidR="004F21CD" w:rsidRDefault="004F21CD" w:rsidP="004F21CD">
      <w:pPr>
        <w:tabs>
          <w:tab w:val="left" w:pos="3796"/>
          <w:tab w:val="left" w:pos="6948"/>
        </w:tabs>
        <w:spacing w:after="0"/>
        <w:jc w:val="center"/>
        <w:rPr>
          <w:rFonts w:ascii="Cambria" w:hAnsi="Cambria"/>
          <w:b/>
          <w:sz w:val="18"/>
          <w:szCs w:val="18"/>
        </w:rPr>
      </w:pPr>
    </w:p>
    <w:p w:rsidR="004F21CD" w:rsidRPr="004F21CD" w:rsidRDefault="004F21CD" w:rsidP="004F21CD">
      <w:pPr>
        <w:tabs>
          <w:tab w:val="left" w:pos="3796"/>
          <w:tab w:val="left" w:pos="6948"/>
        </w:tabs>
        <w:spacing w:after="0"/>
        <w:jc w:val="center"/>
        <w:rPr>
          <w:rFonts w:ascii="Cambria" w:hAnsi="Cambria"/>
          <w:b/>
          <w:sz w:val="18"/>
          <w:szCs w:val="18"/>
        </w:rPr>
      </w:pPr>
    </w:p>
    <w:p w:rsidR="004F21CD" w:rsidRPr="004F21CD" w:rsidRDefault="004F21CD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6003BA" w:rsidRDefault="006003B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Default="006003B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30643A">
        <w:rPr>
          <w:rFonts w:ascii="Cambria" w:hAnsi="Cambria"/>
          <w:sz w:val="18"/>
          <w:szCs w:val="18"/>
        </w:rPr>
        <w:t>Firma RUP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1E7981">
        <w:rPr>
          <w:rFonts w:ascii="Cambria" w:hAnsi="Cambria"/>
          <w:sz w:val="18"/>
          <w:szCs w:val="18"/>
        </w:rPr>
        <w:t xml:space="preserve">            Dott.ssa Silvia </w:t>
      </w:r>
      <w:proofErr w:type="spellStart"/>
      <w:r w:rsidR="001E7981">
        <w:rPr>
          <w:rFonts w:ascii="Cambria" w:hAnsi="Cambria"/>
          <w:sz w:val="18"/>
          <w:szCs w:val="18"/>
        </w:rPr>
        <w:t>Spignesi</w:t>
      </w:r>
      <w:proofErr w:type="spellEnd"/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pBdr>
          <w:bottom w:val="single" w:sz="12" w:space="1" w:color="000000"/>
        </w:pBd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Per approvazione degli elementi essenziali e </w:t>
      </w:r>
      <w:r w:rsidR="000E7C73">
        <w:rPr>
          <w:rFonts w:ascii="Cambria" w:hAnsi="Cambria"/>
          <w:b/>
          <w:sz w:val="18"/>
          <w:szCs w:val="18"/>
        </w:rPr>
        <w:t>del</w:t>
      </w:r>
      <w:r>
        <w:rPr>
          <w:rFonts w:ascii="Cambria" w:hAnsi="Cambria"/>
          <w:b/>
          <w:sz w:val="18"/>
          <w:szCs w:val="18"/>
        </w:rPr>
        <w:t>la scelta dello strumento di affidamento</w:t>
      </w:r>
      <w:r>
        <w:rPr>
          <w:rFonts w:ascii="Cambria" w:hAnsi="Cambria"/>
          <w:b/>
          <w:sz w:val="18"/>
          <w:szCs w:val="18"/>
        </w:rPr>
        <w:tab/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4F21CD" w:rsidRDefault="004F21CD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Il Direttore Generale di AMES SpA</w:t>
      </w:r>
    </w:p>
    <w:p w:rsidR="004F21CD" w:rsidRDefault="004F21CD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</w:t>
      </w:r>
      <w:r w:rsidR="001E7981">
        <w:rPr>
          <w:rFonts w:ascii="Cambria" w:hAnsi="Cambria"/>
          <w:sz w:val="18"/>
          <w:szCs w:val="18"/>
        </w:rPr>
        <w:t xml:space="preserve">             </w:t>
      </w:r>
      <w:r>
        <w:rPr>
          <w:rFonts w:ascii="Cambria" w:hAnsi="Cambria"/>
          <w:sz w:val="18"/>
          <w:szCs w:val="18"/>
        </w:rPr>
        <w:t xml:space="preserve">Dott. Nicola </w:t>
      </w:r>
      <w:proofErr w:type="spellStart"/>
      <w:r>
        <w:rPr>
          <w:rFonts w:ascii="Cambria" w:hAnsi="Cambria"/>
          <w:sz w:val="18"/>
          <w:szCs w:val="18"/>
        </w:rPr>
        <w:t>Cattozzo</w:t>
      </w:r>
      <w:proofErr w:type="spellEnd"/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sectPr w:rsidR="001D0549" w:rsidSect="002917F0">
      <w:headerReference w:type="default" r:id="rId8"/>
      <w:footerReference w:type="default" r:id="rId9"/>
      <w:pgSz w:w="11906" w:h="16838"/>
      <w:pgMar w:top="1985" w:right="1134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9E6" w:rsidRDefault="003619E6">
      <w:pPr>
        <w:spacing w:after="0" w:line="240" w:lineRule="auto"/>
      </w:pPr>
      <w:r>
        <w:separator/>
      </w:r>
    </w:p>
  </w:endnote>
  <w:endnote w:type="continuationSeparator" w:id="0">
    <w:p w:rsidR="003619E6" w:rsidRDefault="0036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9E6" w:rsidRDefault="003619E6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5918838</wp:posOffset>
          </wp:positionH>
          <wp:positionV relativeFrom="paragraph">
            <wp:posOffset>47210</wp:posOffset>
          </wp:positionV>
          <wp:extent cx="467999" cy="467999"/>
          <wp:effectExtent l="0" t="0" r="8251" b="8251"/>
          <wp:wrapNone/>
          <wp:docPr id="3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9" cy="467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5539736</wp:posOffset>
          </wp:positionH>
          <wp:positionV relativeFrom="paragraph">
            <wp:posOffset>93753</wp:posOffset>
          </wp:positionV>
          <wp:extent cx="287651" cy="359414"/>
          <wp:effectExtent l="0" t="0" r="0" b="2536"/>
          <wp:wrapNone/>
          <wp:docPr id="33" name="Immagin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651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6A21CE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5" o:spid="_x0000_s2051" type="#_x0000_t32" style="position:absolute;left:0;text-align:left;margin-left:-58.2pt;margin-top:4.95pt;width:593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" strokecolor="#c0504d" strokeweight=".35281mm"/>
      </w:pict>
    </w:r>
    <w:r w:rsidR="006A21CE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050" type="#_x0000_t202" style="position:absolute;left:0;text-align:left;margin-left:62.55pt;margin-top:10.9pt;width:359.2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" filled="f" stroked="f">
          <v:textbox>
            <w:txbxContent>
              <w:p w:rsidR="003619E6" w:rsidRDefault="003619E6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A.M.E.S. SpA – Società controllata dal Comune di Venezia – Capitale Sociale € 1.029.600 </w:t>
                </w:r>
                <w:proofErr w:type="spellStart"/>
                <w:r>
                  <w:rPr>
                    <w:color w:val="808080"/>
                    <w:sz w:val="18"/>
                    <w:szCs w:val="18"/>
                  </w:rPr>
                  <w:t>i.v.</w:t>
                </w:r>
                <w:proofErr w:type="spellEnd"/>
              </w:p>
              <w:p w:rsidR="003619E6" w:rsidRDefault="003619E6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30135 VENEZIA Isola Nova del Tronchetto 14, Tel. 041 2967200 -  Fax  041 2967290 </w:t>
                </w:r>
              </w:p>
              <w:p w:rsidR="003619E6" w:rsidRDefault="003619E6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e-mail: ames.ve@amesvenezia.it  Cod. </w:t>
                </w:r>
                <w:proofErr w:type="spellStart"/>
                <w:r>
                  <w:rPr>
                    <w:color w:val="808080"/>
                    <w:sz w:val="18"/>
                    <w:szCs w:val="18"/>
                  </w:rPr>
                  <w:t>Fisc</w:t>
                </w:r>
                <w:proofErr w:type="spellEnd"/>
                <w:r>
                  <w:rPr>
                    <w:color w:val="808080"/>
                    <w:sz w:val="18"/>
                    <w:szCs w:val="18"/>
                  </w:rPr>
                  <w:t>., PIVA e Reg. Imprese Venezia 02979860273</w:t>
                </w:r>
              </w:p>
              <w:p w:rsidR="003619E6" w:rsidRDefault="003619E6"/>
            </w:txbxContent>
          </v:textbox>
        </v:shape>
      </w:pict>
    </w:r>
  </w:p>
  <w:p w:rsidR="003619E6" w:rsidRDefault="006A21CE">
    <w:pPr>
      <w:pStyle w:val="Pidipagina"/>
      <w:jc w:val="center"/>
    </w:pPr>
    <w:r>
      <w:rPr>
        <w:noProof/>
        <w:lang w:eastAsia="it-IT"/>
      </w:rPr>
      <w:pict>
        <v:shape id="Casella di testo 6" o:spid="_x0000_s2049" type="#_x0000_t202" style="position:absolute;left:0;text-align:left;margin-left:463.25pt;margin-top:20.1pt;width:62.2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" filled="f" stroked="f">
          <v:textbox>
            <w:txbxContent>
              <w:p w:rsidR="003619E6" w:rsidRDefault="003619E6">
                <w:pPr>
                  <w:rPr>
                    <w:color w:val="A6A6A6"/>
                    <w:sz w:val="10"/>
                    <w:szCs w:val="10"/>
                  </w:rPr>
                </w:pPr>
                <w:r>
                  <w:rPr>
                    <w:color w:val="A6A6A6"/>
                    <w:sz w:val="10"/>
                    <w:szCs w:val="10"/>
                  </w:rPr>
                  <w:t>Certificato</w:t>
                </w:r>
              </w:p>
              <w:p w:rsidR="003619E6" w:rsidRDefault="003619E6">
                <w:pPr>
                  <w:rPr>
                    <w:color w:val="A6A6A6"/>
                    <w:sz w:val="10"/>
                    <w:szCs w:val="10"/>
                  </w:rPr>
                </w:pPr>
                <w:r>
                  <w:rPr>
                    <w:color w:val="A6A6A6"/>
                    <w:sz w:val="10"/>
                    <w:szCs w:val="10"/>
                  </w:rPr>
                  <w:t>N°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9E6" w:rsidRDefault="003619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619E6" w:rsidRDefault="0036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9E6" w:rsidRDefault="003619E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-529593</wp:posOffset>
          </wp:positionH>
          <wp:positionV relativeFrom="paragraph">
            <wp:posOffset>-263365</wp:posOffset>
          </wp:positionV>
          <wp:extent cx="2210397" cy="1079997"/>
          <wp:effectExtent l="0" t="0" r="0" b="5853"/>
          <wp:wrapNone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397" cy="1079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3619E6" w:rsidRDefault="003619E6">
    <w:pPr>
      <w:pStyle w:val="Intestazione"/>
      <w:jc w:val="right"/>
    </w:pPr>
  </w:p>
  <w:p w:rsidR="003619E6" w:rsidRDefault="003619E6">
    <w:pPr>
      <w:pStyle w:val="Intestazione"/>
    </w:pPr>
  </w:p>
  <w:p w:rsidR="003619E6" w:rsidRDefault="003619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62A"/>
    <w:multiLevelType w:val="hybridMultilevel"/>
    <w:tmpl w:val="FAFEA6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45DF9"/>
    <w:multiLevelType w:val="multilevel"/>
    <w:tmpl w:val="BC7C7CF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Connettore 2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D0549"/>
    <w:rsid w:val="000C7DD8"/>
    <w:rsid w:val="000E7C73"/>
    <w:rsid w:val="001D0549"/>
    <w:rsid w:val="001E7981"/>
    <w:rsid w:val="002917F0"/>
    <w:rsid w:val="0030643A"/>
    <w:rsid w:val="00351AA8"/>
    <w:rsid w:val="003619E6"/>
    <w:rsid w:val="00367C29"/>
    <w:rsid w:val="003F15DB"/>
    <w:rsid w:val="003F6385"/>
    <w:rsid w:val="004F21CD"/>
    <w:rsid w:val="006003BA"/>
    <w:rsid w:val="006A21CE"/>
    <w:rsid w:val="0080451A"/>
    <w:rsid w:val="008A51F1"/>
    <w:rsid w:val="009347D3"/>
    <w:rsid w:val="0096285D"/>
    <w:rsid w:val="00D32951"/>
    <w:rsid w:val="00D82AA7"/>
    <w:rsid w:val="00E26264"/>
    <w:rsid w:val="00F02F21"/>
    <w:rsid w:val="00FA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917F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sid w:val="002917F0"/>
    <w:rPr>
      <w:rFonts w:eastAsia="Calibri"/>
      <w:lang w:eastAsia="en-US"/>
    </w:rPr>
  </w:style>
  <w:style w:type="paragraph" w:styleId="Pidipagina">
    <w:name w:val="foot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sid w:val="002917F0"/>
    <w:rPr>
      <w:rFonts w:eastAsia="Calibri"/>
      <w:lang w:eastAsia="en-US"/>
    </w:rPr>
  </w:style>
  <w:style w:type="paragraph" w:styleId="Paragrafoelenco">
    <w:name w:val="List Paragraph"/>
    <w:basedOn w:val="Normale"/>
    <w:rsid w:val="002917F0"/>
    <w:pPr>
      <w:ind w:left="720"/>
    </w:pPr>
  </w:style>
  <w:style w:type="character" w:customStyle="1" w:styleId="apple-converted-space">
    <w:name w:val="apple-converted-space"/>
    <w:basedOn w:val="Carpredefinitoparagrafo"/>
    <w:rsid w:val="002917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Calibri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Pr>
      <w:rFonts w:eastAsia="Calibri"/>
      <w:lang w:eastAsia="en-US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apple-converted-space">
    <w:name w:val="apple-converted-space"/>
    <w:basedOn w:val="Carpredefinitoparagraf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urtak\Documents\MODULO%20PER%20PROCEDURA%20AFFIDAMENTO%20SERVIZ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03DB-62CC-40A1-BA8E-A57A0250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PROCEDURA AFFIDAMENTO SERVIZI</Template>
  <TotalTime>50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ffurtak</cp:lastModifiedBy>
  <cp:revision>12</cp:revision>
  <cp:lastPrinted>2018-01-11T08:18:00Z</cp:lastPrinted>
  <dcterms:created xsi:type="dcterms:W3CDTF">2017-05-16T15:10:00Z</dcterms:created>
  <dcterms:modified xsi:type="dcterms:W3CDTF">2018-02-01T13:32:00Z</dcterms:modified>
</cp:coreProperties>
</file>